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Glgeleme1-Vurgu2"/>
        <w:tblW w:w="9956" w:type="dxa"/>
        <w:tblLayout w:type="fixed"/>
        <w:tblLook w:val="04A0"/>
      </w:tblPr>
      <w:tblGrid>
        <w:gridCol w:w="854"/>
        <w:gridCol w:w="996"/>
        <w:gridCol w:w="3839"/>
        <w:gridCol w:w="1707"/>
        <w:gridCol w:w="1563"/>
        <w:gridCol w:w="997"/>
      </w:tblGrid>
      <w:tr w:rsidR="004D3F21" w:rsidRPr="00D224DD" w:rsidTr="004D3F21">
        <w:trPr>
          <w:cnfStyle w:val="100000000000"/>
          <w:trHeight w:val="1490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İL/İLÇE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OKUL ADI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EĞİTİM DURUMU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ŞUBE SAYISI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ÖĞRENCİ SAYISI</w:t>
            </w:r>
          </w:p>
        </w:tc>
      </w:tr>
      <w:tr w:rsidR="004D3F21" w:rsidRPr="00D224DD" w:rsidTr="004D3F21">
        <w:trPr>
          <w:cnfStyle w:val="000000100000"/>
          <w:trHeight w:val="840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Şirinler Özel Eğitim Anaokulu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Okul öncesi eğitim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D3F21" w:rsidRPr="00D224DD" w:rsidTr="004D3F21">
        <w:trPr>
          <w:cnfStyle w:val="000000010000"/>
          <w:trHeight w:val="976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Adıyaman Özel Eğitim Uygulama Merkezi (I.II. Kademe)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Orta-</w:t>
            </w:r>
            <w:proofErr w:type="gramStart"/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Ağır  zihinsel</w:t>
            </w:r>
            <w:proofErr w:type="gramEnd"/>
            <w:r w:rsidRPr="00D224DD">
              <w:rPr>
                <w:rFonts w:ascii="Times New Roman" w:hAnsi="Times New Roman" w:cs="Times New Roman"/>
                <w:sz w:val="20"/>
                <w:szCs w:val="20"/>
              </w:rPr>
              <w:t xml:space="preserve"> engelli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4D3F21" w:rsidRPr="00D224DD" w:rsidTr="004D3F21">
        <w:trPr>
          <w:cnfStyle w:val="000000100000"/>
          <w:trHeight w:val="1003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Malazgirt Özel Eğitim Uygulama Merkezi (I.II. Kademe)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Otistik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D3F21" w:rsidRPr="00D224DD" w:rsidTr="004D3F21">
        <w:trPr>
          <w:cnfStyle w:val="000000010000"/>
          <w:trHeight w:val="1247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Umut  Özel</w:t>
            </w:r>
            <w:proofErr w:type="gramEnd"/>
            <w:r w:rsidRPr="00D224DD">
              <w:rPr>
                <w:rFonts w:ascii="Times New Roman" w:hAnsi="Times New Roman" w:cs="Times New Roman"/>
                <w:sz w:val="20"/>
                <w:szCs w:val="20"/>
              </w:rPr>
              <w:t xml:space="preserve"> Eğitim İş Uygulama Merkezi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 xml:space="preserve">Orta-Ağır </w:t>
            </w:r>
            <w:proofErr w:type="spellStart"/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Zininsel</w:t>
            </w:r>
            <w:proofErr w:type="spellEnd"/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/Otizm Engelli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D3F21" w:rsidRPr="00D224DD" w:rsidTr="004D3F21">
        <w:trPr>
          <w:cnfStyle w:val="000000100000"/>
          <w:trHeight w:val="1003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Adıyaman Özel Eğitim Mesleki Eğitim Merkezi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Hafif Zihinsel Engelli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4D3F21" w:rsidRPr="00D224DD" w:rsidTr="004D3F21">
        <w:trPr>
          <w:cnfStyle w:val="000000010000"/>
          <w:trHeight w:val="1490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Bilim ve Sanat Merkezi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Genel Yetenek/özel yetenek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8 Derslik +3 laboratuar + 6 Atölye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D3F21" w:rsidRPr="00D224DD" w:rsidTr="004D3F21">
        <w:trPr>
          <w:cnfStyle w:val="000000100000"/>
          <w:trHeight w:val="1003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Kahta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Kahta Özel Eğitim Uygulama Merkezi (I.II. Kademe)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Orta-Ağır-Otistik Zihinsel Engelli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D3F21" w:rsidRPr="00D224DD" w:rsidTr="004D3F21">
        <w:trPr>
          <w:cnfStyle w:val="000000010000"/>
          <w:trHeight w:val="1247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Kahta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Kahta Özel Eğitim İş Uygulama Merkezi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 xml:space="preserve">Orta-Ağır </w:t>
            </w:r>
            <w:proofErr w:type="spellStart"/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Zininsel</w:t>
            </w:r>
            <w:proofErr w:type="spellEnd"/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/Otizm Engelli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D3F21" w:rsidRPr="00D224DD" w:rsidTr="004D3F21">
        <w:trPr>
          <w:cnfStyle w:val="000000100000"/>
          <w:trHeight w:val="1003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Besni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Ahmet Emine Çil Özel Eğitim İlkokulu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Hafi Düzey Zihinsel Engelli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D3F21" w:rsidRPr="00D224DD" w:rsidTr="004D3F21">
        <w:trPr>
          <w:cnfStyle w:val="000000010000"/>
          <w:trHeight w:val="1003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Besni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Ahmet Emine Çil Özel Eğitim Ortaokulu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Hafi Düzey Zihinsel Engelli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D3F21" w:rsidRPr="00D224DD" w:rsidTr="004D3F21">
        <w:trPr>
          <w:cnfStyle w:val="000000100000"/>
          <w:trHeight w:val="976"/>
        </w:trPr>
        <w:tc>
          <w:tcPr>
            <w:cnfStyle w:val="001000000000"/>
            <w:tcW w:w="854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 xml:space="preserve">Besni </w:t>
            </w:r>
          </w:p>
        </w:tc>
        <w:tc>
          <w:tcPr>
            <w:tcW w:w="3839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Ahmet Emine Çil Özel Eğitim Mesleki Eğitim Merkezi</w:t>
            </w:r>
          </w:p>
        </w:tc>
        <w:tc>
          <w:tcPr>
            <w:tcW w:w="170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Hafi Düzey Zihinsel Engelli</w:t>
            </w:r>
          </w:p>
        </w:tc>
        <w:tc>
          <w:tcPr>
            <w:tcW w:w="1563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4D3F21" w:rsidRPr="00D224DD" w:rsidRDefault="004D3F21" w:rsidP="00EB0F10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567450" w:rsidRDefault="00567450"/>
    <w:sectPr w:rsidR="00567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3F21"/>
    <w:rsid w:val="004D3F21"/>
    <w:rsid w:val="0056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3F21"/>
    <w:pPr>
      <w:ind w:left="720"/>
      <w:contextualSpacing/>
    </w:pPr>
    <w:rPr>
      <w:rFonts w:eastAsiaTheme="minorHAnsi"/>
      <w:lang w:eastAsia="en-US"/>
    </w:rPr>
  </w:style>
  <w:style w:type="table" w:styleId="AkListe-Vurgu3">
    <w:name w:val="Light List Accent 3"/>
    <w:basedOn w:val="NormalTablo"/>
    <w:uiPriority w:val="61"/>
    <w:rsid w:val="004D3F2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Glgeleme1-Vurgu2">
    <w:name w:val="Medium Shading 1 Accent 2"/>
    <w:basedOn w:val="NormalTablo"/>
    <w:uiPriority w:val="63"/>
    <w:rsid w:val="004D3F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2017-04-17T13:44:00Z</dcterms:created>
  <dcterms:modified xsi:type="dcterms:W3CDTF">2017-04-17T13:45:00Z</dcterms:modified>
</cp:coreProperties>
</file>